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B8" w:rsidRPr="00157454" w:rsidRDefault="008C2EB9" w:rsidP="005116F3">
      <w:pPr>
        <w:pStyle w:val="Heading1"/>
        <w:pageBreakBefore/>
        <w:spacing w:before="120"/>
        <w:rPr>
          <w:color w:val="auto"/>
        </w:rPr>
      </w:pPr>
      <w:r>
        <w:rPr>
          <w:color w:val="auto"/>
        </w:rPr>
        <w:t>F</w:t>
      </w:r>
      <w:r w:rsidR="00C43BB8" w:rsidRPr="00157454">
        <w:rPr>
          <w:color w:val="auto"/>
        </w:rPr>
        <w:t>ormal Observation Lesson Plan:  Documenting Domains One and Four Form</w:t>
      </w:r>
    </w:p>
    <w:p w:rsidR="00C43BB8" w:rsidRDefault="00C43BB8" w:rsidP="00C43BB8">
      <w:r>
        <w:t xml:space="preserve">(To be completed by the teacher and sent to administrator 2 days prior to </w:t>
      </w:r>
      <w:r w:rsidR="00493CCF">
        <w:t xml:space="preserve">an </w:t>
      </w:r>
      <w:r>
        <w:t>announced observation)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C43BB8" w:rsidTr="00A402F5">
        <w:tc>
          <w:tcPr>
            <w:tcW w:w="2500" w:type="pct"/>
            <w:shd w:val="clear" w:color="auto" w:fill="D9D9D9" w:themeFill="background1" w:themeFillShade="D9"/>
          </w:tcPr>
          <w:p w:rsidR="00C43BB8" w:rsidRPr="000A61A5" w:rsidRDefault="00C43BB8" w:rsidP="00A402F5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1</w:t>
            </w:r>
            <w:r>
              <w:rPr>
                <w:b/>
              </w:rPr>
              <w:t>: Planning and Preparation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C43BB8" w:rsidRPr="000A61A5" w:rsidRDefault="00C43BB8" w:rsidP="00A402F5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4</w:t>
            </w:r>
            <w:r>
              <w:rPr>
                <w:b/>
              </w:rPr>
              <w:t>:  Professional Responsibilities</w:t>
            </w:r>
          </w:p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Pr="0083531A" w:rsidRDefault="00C43BB8" w:rsidP="00A402F5">
            <w:pPr>
              <w:rPr>
                <w:sz w:val="16"/>
                <w:szCs w:val="16"/>
              </w:rPr>
            </w:pPr>
            <w:r>
              <w:t>1a. Demonstrating Knowledge of Content and Pedagogy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(What is the content to be taught?  What prerequisite learning is required 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4a. Reflecting on Teaching</w:t>
            </w:r>
          </w:p>
          <w:p w:rsidR="00C43BB8" w:rsidRPr="005F1E1A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(Accuracy; use in future teaching)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Default="00C43BB8" w:rsidP="00A402F5">
            <w:r>
              <w:t>1b. Demonstrating Knowledge of Students</w:t>
            </w:r>
          </w:p>
          <w:p w:rsidR="00C43BB8" w:rsidRPr="00916CCF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(How will you modify this lesson for groups or individual students)</w:t>
            </w:r>
          </w:p>
          <w:p w:rsidR="00C43BB8" w:rsidRPr="00B10C4F" w:rsidRDefault="00C43BB8" w:rsidP="00A402F5">
            <w:pPr>
              <w:rPr>
                <w:sz w:val="18"/>
                <w:szCs w:val="18"/>
              </w:rPr>
            </w:pP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4b. Maintaining Accurate Records</w:t>
            </w:r>
          </w:p>
          <w:p w:rsidR="00C43BB8" w:rsidRPr="005F1E1A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completion of assignment; student progress in learning; non-instructional records)</w:t>
            </w:r>
          </w:p>
          <w:p w:rsidR="00C43BB8" w:rsidRPr="00470C99" w:rsidRDefault="00C43BB8" w:rsidP="00A402F5"/>
          <w:p w:rsidR="00C43BB8" w:rsidRPr="00470C99" w:rsidRDefault="00C43BB8" w:rsidP="00A402F5"/>
          <w:p w:rsidR="00C43BB8" w:rsidRDefault="00C43BB8" w:rsidP="00A402F5"/>
          <w:p w:rsidR="00C43BB8" w:rsidRDefault="00C43BB8" w:rsidP="00A402F5"/>
          <w:p w:rsidR="00C43BB8" w:rsidRPr="00470C99" w:rsidRDefault="00C43BB8" w:rsidP="00A402F5"/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Default="00C43BB8" w:rsidP="00A402F5">
            <w:r>
              <w:t>1c. Selecting Instructional Outcomes</w:t>
            </w:r>
          </w:p>
          <w:p w:rsidR="00C43BB8" w:rsidRPr="00916CCF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(What do you want students to learn in this lesson?  How will you know they learned it?)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4c. Communicating with Families</w:t>
            </w:r>
          </w:p>
          <w:p w:rsidR="00C43BB8" w:rsidRDefault="00C43BB8" w:rsidP="00A402F5">
            <w:r>
              <w:rPr>
                <w:sz w:val="16"/>
                <w:szCs w:val="16"/>
              </w:rPr>
              <w:t>Information about instructional program; information about individual students; engagement of families in the instructional program)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Default="00C43BB8" w:rsidP="00A402F5">
            <w:r>
              <w:t>1d. Demonstrating Knowledge of Resources</w:t>
            </w:r>
          </w:p>
          <w:p w:rsidR="00C43BB8" w:rsidRPr="00916CCF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(What resources were considered for this lesson and rejected?  Why? What resources will be used?  Why?)</w:t>
            </w:r>
          </w:p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4d. Participating in a Professional Community</w:t>
            </w:r>
          </w:p>
          <w:p w:rsidR="00C43BB8" w:rsidRPr="005F1E1A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(Relationships with colleagues; involvement in a culture of professional inquiry; service to the school; participation in school and district projects)</w:t>
            </w:r>
          </w:p>
          <w:p w:rsidR="00C43BB8" w:rsidRPr="00470C99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Pr="00470C99" w:rsidRDefault="00C43BB8" w:rsidP="00A402F5"/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Default="00C43BB8" w:rsidP="00A402F5">
            <w:r>
              <w:t>1e. Designing Coherent Instruction</w:t>
            </w:r>
          </w:p>
          <w:p w:rsidR="00C43BB8" w:rsidRDefault="00C43BB8" w:rsidP="00A402F5">
            <w:r>
              <w:rPr>
                <w:sz w:val="16"/>
                <w:szCs w:val="16"/>
              </w:rPr>
              <w:t>(List very briefly the steps of the lesson.)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4e. Growing and Developing Professionally</w:t>
            </w:r>
          </w:p>
          <w:p w:rsidR="00C43BB8" w:rsidRPr="005F1E1A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(Enhancement of content knowledge and pedagogical skills; receptivity to feedback from colleagues; service to the profession)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</w:tr>
      <w:tr w:rsidR="00C43BB8" w:rsidTr="00846D3F">
        <w:trPr>
          <w:cantSplit/>
          <w:trHeight w:hRule="exact" w:val="1872"/>
        </w:trPr>
        <w:tc>
          <w:tcPr>
            <w:tcW w:w="2500" w:type="pct"/>
          </w:tcPr>
          <w:p w:rsidR="00C43BB8" w:rsidRDefault="00C43BB8" w:rsidP="00A402F5">
            <w:r>
              <w:t>1f. Designing Student Assessments</w:t>
            </w:r>
          </w:p>
          <w:p w:rsidR="00C43BB8" w:rsidRPr="00916CCF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(Congruence with instructional outcomes; criteria and standards; design of formative assessments; use for planning)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  <w:tc>
          <w:tcPr>
            <w:tcW w:w="2500" w:type="pct"/>
          </w:tcPr>
          <w:p w:rsidR="00C43BB8" w:rsidRDefault="00C43BB8" w:rsidP="00A402F5">
            <w:r>
              <w:t>4f. Showing Professionalism</w:t>
            </w:r>
          </w:p>
          <w:p w:rsidR="00C43BB8" w:rsidRPr="005F1E1A" w:rsidRDefault="00C43BB8" w:rsidP="00A402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(Integrity and ethical conduct; service to the students; advocacy; decision making; compliance with school and  district regulations)</w:t>
            </w:r>
          </w:p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  <w:p w:rsidR="00C43BB8" w:rsidRDefault="00C43BB8" w:rsidP="00A402F5"/>
        </w:tc>
      </w:tr>
    </w:tbl>
    <w:p w:rsidR="00194A43" w:rsidRDefault="00194A43" w:rsidP="00B27C11"/>
    <w:p w:rsidR="00194A43" w:rsidRDefault="00194A43" w:rsidP="00B27C11"/>
    <w:sectPr w:rsidR="00194A43" w:rsidSect="00196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99" w:rsidRDefault="001963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342"/>
      <w:docPartObj>
        <w:docPartGallery w:val="Page Numbers (Bottom of Page)"/>
        <w:docPartUnique/>
      </w:docPartObj>
    </w:sdtPr>
    <w:sdtContent>
      <w:p w:rsidR="00783743" w:rsidRDefault="005825A0">
        <w:pPr>
          <w:pStyle w:val="Footer"/>
          <w:jc w:val="center"/>
        </w:pPr>
        <w:fldSimple w:instr=" PAGE   \* MERGEFORMAT ">
          <w:r w:rsidR="00196399">
            <w:rPr>
              <w:noProof/>
            </w:rPr>
            <w:t>30</w:t>
          </w:r>
        </w:fldSimple>
      </w:p>
    </w:sdtContent>
  </w:sdt>
  <w:p w:rsidR="00783743" w:rsidRDefault="007837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99" w:rsidRDefault="001963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99" w:rsidRDefault="001963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99" w:rsidRDefault="001963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99" w:rsidRDefault="001963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E6DC8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4A43"/>
    <w:rsid w:val="00196399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36C0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2657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45E0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25A0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A7D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3743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A721F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hAnsi="Arial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1B44-9CBD-4001-BC56-ED81ED86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cathyw</cp:lastModifiedBy>
  <cp:revision>2</cp:revision>
  <cp:lastPrinted>2014-07-22T12:18:00Z</cp:lastPrinted>
  <dcterms:created xsi:type="dcterms:W3CDTF">2015-08-14T15:23:00Z</dcterms:created>
  <dcterms:modified xsi:type="dcterms:W3CDTF">2015-08-14T15:23:00Z</dcterms:modified>
</cp:coreProperties>
</file>